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ED" w:rsidRPr="00B64406" w:rsidRDefault="005B41ED" w:rsidP="00B64406">
      <w:pPr>
        <w:jc w:val="center"/>
        <w:rPr>
          <w:b/>
        </w:rPr>
      </w:pPr>
      <w:bookmarkStart w:id="0" w:name="_GoBack"/>
      <w:r w:rsidRPr="00B64406">
        <w:rPr>
          <w:b/>
          <w:sz w:val="24"/>
          <w:szCs w:val="28"/>
        </w:rPr>
        <w:t>Согласи</w:t>
      </w:r>
      <w:r w:rsidR="00E818CD" w:rsidRPr="00B64406">
        <w:rPr>
          <w:b/>
          <w:sz w:val="24"/>
          <w:szCs w:val="28"/>
        </w:rPr>
        <w:t>е</w:t>
      </w:r>
    </w:p>
    <w:bookmarkEnd w:id="0"/>
    <w:p w:rsidR="008407CA" w:rsidRPr="00E818CD" w:rsidRDefault="005B41ED" w:rsidP="005B41ED">
      <w:pPr>
        <w:pStyle w:val="20"/>
        <w:shd w:val="clear" w:color="auto" w:fill="auto"/>
        <w:spacing w:line="276" w:lineRule="auto"/>
        <w:ind w:left="-851"/>
        <w:rPr>
          <w:sz w:val="24"/>
          <w:szCs w:val="28"/>
        </w:rPr>
      </w:pPr>
      <w:r w:rsidRPr="00E818CD">
        <w:rPr>
          <w:sz w:val="24"/>
          <w:szCs w:val="28"/>
        </w:rPr>
        <w:t>родителей (законных представителей) обучающихся с внутренними распорядками ГБПОУ «ВТЭТ»</w:t>
      </w:r>
    </w:p>
    <w:p w:rsidR="005B41ED" w:rsidRDefault="005B41ED" w:rsidP="005B41ED">
      <w:pPr>
        <w:pStyle w:val="20"/>
        <w:shd w:val="clear" w:color="auto" w:fill="auto"/>
        <w:spacing w:line="276" w:lineRule="auto"/>
        <w:ind w:left="-851"/>
        <w:jc w:val="both"/>
        <w:rPr>
          <w:sz w:val="28"/>
          <w:szCs w:val="28"/>
        </w:rPr>
      </w:pPr>
    </w:p>
    <w:p w:rsidR="005B41ED" w:rsidRPr="002D0AE7" w:rsidRDefault="005B41ED" w:rsidP="002D0AE7">
      <w:pPr>
        <w:pStyle w:val="20"/>
        <w:shd w:val="clear" w:color="auto" w:fill="auto"/>
        <w:spacing w:line="276" w:lineRule="auto"/>
        <w:ind w:left="-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Я, родитель (зак</w:t>
      </w:r>
      <w:r w:rsidR="002D0AE7" w:rsidRPr="002D0AE7">
        <w:rPr>
          <w:sz w:val="24"/>
          <w:szCs w:val="28"/>
        </w:rPr>
        <w:t>о</w:t>
      </w:r>
      <w:r w:rsidRPr="002D0AE7">
        <w:rPr>
          <w:sz w:val="24"/>
          <w:szCs w:val="28"/>
        </w:rPr>
        <w:t>нный представитель)</w:t>
      </w:r>
      <w:r w:rsidR="002A4012">
        <w:rPr>
          <w:sz w:val="24"/>
          <w:szCs w:val="28"/>
        </w:rPr>
        <w:t xml:space="preserve"> ___________________________</w:t>
      </w:r>
      <w:r w:rsidR="00EC1541">
        <w:rPr>
          <w:sz w:val="24"/>
          <w:szCs w:val="28"/>
        </w:rPr>
        <w:t>___________</w:t>
      </w:r>
      <w:r w:rsidR="002A4012" w:rsidRPr="00EC1541">
        <w:rPr>
          <w:sz w:val="22"/>
          <w:szCs w:val="28"/>
        </w:rPr>
        <w:t>Ф.И.О</w:t>
      </w:r>
    </w:p>
    <w:p w:rsidR="002D0AE7" w:rsidRPr="002D0AE7" w:rsidRDefault="002D0AE7" w:rsidP="002D0AE7">
      <w:pPr>
        <w:pStyle w:val="20"/>
        <w:shd w:val="clear" w:color="auto" w:fill="auto"/>
        <w:spacing w:line="276" w:lineRule="auto"/>
        <w:ind w:left="-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____________________________________________________________________</w:t>
      </w:r>
      <w:r>
        <w:rPr>
          <w:sz w:val="24"/>
          <w:szCs w:val="28"/>
        </w:rPr>
        <w:t>____________</w:t>
      </w:r>
    </w:p>
    <w:p w:rsidR="005B41ED" w:rsidRPr="002D0AE7" w:rsidRDefault="002D0AE7" w:rsidP="002D0AE7">
      <w:pPr>
        <w:pStyle w:val="20"/>
        <w:shd w:val="clear" w:color="auto" w:fill="auto"/>
        <w:spacing w:line="276" w:lineRule="auto"/>
        <w:ind w:left="-567"/>
        <w:rPr>
          <w:sz w:val="14"/>
          <w:szCs w:val="28"/>
        </w:rPr>
      </w:pPr>
      <w:r w:rsidRPr="002D0AE7">
        <w:rPr>
          <w:sz w:val="14"/>
          <w:szCs w:val="28"/>
        </w:rPr>
        <w:t>Ф.И.О. обучающегося</w:t>
      </w:r>
    </w:p>
    <w:p w:rsidR="005B41ED" w:rsidRPr="00BA2776" w:rsidRDefault="005B41ED" w:rsidP="005B41ED">
      <w:pPr>
        <w:pStyle w:val="20"/>
        <w:shd w:val="clear" w:color="auto" w:fill="auto"/>
        <w:spacing w:line="276" w:lineRule="auto"/>
        <w:ind w:left="-851"/>
        <w:jc w:val="both"/>
        <w:rPr>
          <w:sz w:val="16"/>
          <w:szCs w:val="28"/>
        </w:rPr>
      </w:pPr>
    </w:p>
    <w:p w:rsidR="005B41ED" w:rsidRPr="002D0AE7" w:rsidRDefault="005B41ED" w:rsidP="00E818CD">
      <w:pPr>
        <w:pStyle w:val="21"/>
        <w:shd w:val="clear" w:color="auto" w:fill="auto"/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Правила внутреннего распорядка для учащихся ГБПОУ имеют цель обеспечить безопасность обучающихся во время учебного процесса, поддержание дисциплины и порядка в учебном заведении для успешной реализации целей и задач техникума, определенных ее Уставом. (Принят общим собранием учреждения 15.12.2015г</w:t>
      </w:r>
      <w:r w:rsidR="002D0AE7">
        <w:rPr>
          <w:sz w:val="24"/>
          <w:szCs w:val="28"/>
        </w:rPr>
        <w:t xml:space="preserve">. </w:t>
      </w:r>
      <w:r w:rsidRPr="002D0AE7">
        <w:rPr>
          <w:sz w:val="24"/>
          <w:szCs w:val="28"/>
        </w:rPr>
        <w:t>Протокол №3). Настоящие Правила внутреннего распорядка являются обязательными для всех обучающихся данного учебного заведения и их родителей (законных представителей). Невыполнение данных Правил может служить основанием для принятия административных мер, вплоть до отчисления учащегося из техникума. При приеме обучающегося в учебное заведение администрация обязана ознакомить его и его родителей (законных представителей) с настоящими Правилами.</w:t>
      </w:r>
    </w:p>
    <w:p w:rsidR="005B41ED" w:rsidRPr="002D0AE7" w:rsidRDefault="005B41ED" w:rsidP="00E818CD">
      <w:pPr>
        <w:pStyle w:val="20"/>
        <w:shd w:val="clear" w:color="auto" w:fill="auto"/>
        <w:spacing w:line="276" w:lineRule="auto"/>
        <w:ind w:left="-567" w:right="-2" w:firstLine="567"/>
        <w:rPr>
          <w:sz w:val="24"/>
          <w:szCs w:val="28"/>
        </w:rPr>
      </w:pPr>
      <w:proofErr w:type="gramStart"/>
      <w:r w:rsidRPr="002D0AE7">
        <w:rPr>
          <w:sz w:val="24"/>
          <w:szCs w:val="28"/>
        </w:rPr>
        <w:t>Обучающиеся</w:t>
      </w:r>
      <w:proofErr w:type="gramEnd"/>
      <w:r w:rsidRPr="002D0AE7">
        <w:rPr>
          <w:sz w:val="24"/>
          <w:szCs w:val="28"/>
        </w:rPr>
        <w:t xml:space="preserve"> имеют право: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на защиту и уважение своего человеческого достоинства, неприкосновенность личности;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на свободу совести, информации, на свободное выражение собственных мнений и убеждений;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на объективную оценку знаний и умений;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на участие в работе секций, кружков и других объединений по интересам;</w:t>
      </w:r>
    </w:p>
    <w:p w:rsidR="005B41ED" w:rsidRPr="002D0AE7" w:rsidRDefault="005B41ED" w:rsidP="00E818CD">
      <w:pPr>
        <w:pStyle w:val="21"/>
        <w:shd w:val="clear" w:color="auto" w:fill="auto"/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Осуществление перечисленных выше прав несовместимо с нарушением общественного порядка, норм нравственности и охраны здоровья, прав и свобод других лиц.</w:t>
      </w:r>
    </w:p>
    <w:p w:rsidR="005B41ED" w:rsidRPr="002D0AE7" w:rsidRDefault="005B41ED" w:rsidP="00E818CD">
      <w:pPr>
        <w:pStyle w:val="20"/>
        <w:shd w:val="clear" w:color="auto" w:fill="auto"/>
        <w:spacing w:line="276" w:lineRule="auto"/>
        <w:ind w:left="-567" w:right="-2" w:firstLine="567"/>
        <w:rPr>
          <w:sz w:val="24"/>
          <w:szCs w:val="28"/>
        </w:rPr>
      </w:pPr>
      <w:r w:rsidRPr="002D0AE7">
        <w:rPr>
          <w:sz w:val="24"/>
          <w:szCs w:val="28"/>
        </w:rPr>
        <w:t>Обучающиеся обязаны: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соблюдать настоящие Правила для учащихся; уважать честь, достоинство и права других обучающихся и работников Учреждения, не подвергать опасности их жизнь и здоровье;</w:t>
      </w:r>
    </w:p>
    <w:p w:rsidR="005B41ED" w:rsidRPr="002D0AE7" w:rsidRDefault="005B41ED" w:rsidP="00E818CD">
      <w:pPr>
        <w:pStyle w:val="21"/>
        <w:shd w:val="clear" w:color="auto" w:fill="auto"/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-не опаздывать на занятия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подчиняться обоснованным требованиям педагогов и других работников техникума;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поддерживать чистоту в аудиториях и на рабочем месте, участвовать в самообслуживании, дежурству по аудиториям и Учреждению;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оказывать содействие педагогам, администрации техникума в поддержании порядка и дисциплины; бережливо относиться к имуществу техникума</w:t>
      </w:r>
    </w:p>
    <w:p w:rsidR="005B41ED" w:rsidRPr="002D0AE7" w:rsidRDefault="005B41ED" w:rsidP="00E818CD">
      <w:pPr>
        <w:pStyle w:val="20"/>
        <w:shd w:val="clear" w:color="auto" w:fill="auto"/>
        <w:spacing w:line="276" w:lineRule="auto"/>
        <w:ind w:left="-567" w:right="-2" w:firstLine="567"/>
        <w:rPr>
          <w:sz w:val="24"/>
          <w:szCs w:val="28"/>
        </w:rPr>
      </w:pPr>
      <w:r w:rsidRPr="002D0AE7">
        <w:rPr>
          <w:sz w:val="24"/>
          <w:szCs w:val="28"/>
        </w:rPr>
        <w:t>Обучающимся запрещается:</w:t>
      </w:r>
    </w:p>
    <w:p w:rsidR="005B41ED" w:rsidRPr="002D0AE7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приносить, передавать или использовать в техникуме оружие, спиртные напитки, наркотические и токсические вещества, табачные изделия и зажигательные принадлежности, другие посторонние предметы, не имеющие отношения к учебному процессу;</w:t>
      </w:r>
    </w:p>
    <w:p w:rsidR="005B41ED" w:rsidRPr="002D0AE7" w:rsidRDefault="005B41ED" w:rsidP="00E818CD">
      <w:pPr>
        <w:pStyle w:val="20"/>
        <w:numPr>
          <w:ilvl w:val="0"/>
          <w:numId w:val="1"/>
        </w:numPr>
        <w:shd w:val="clear" w:color="auto" w:fill="auto"/>
        <w:tabs>
          <w:tab w:val="left" w:pos="145"/>
        </w:tabs>
        <w:spacing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>курить в Учреждении и на его территории</w:t>
      </w:r>
    </w:p>
    <w:p w:rsidR="005B41ED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r w:rsidRPr="002D0AE7">
        <w:rPr>
          <w:sz w:val="24"/>
          <w:szCs w:val="28"/>
        </w:rPr>
        <w:t xml:space="preserve">использовать любые предметы и вещества, могущие привести к взрывам и возгораниям; </w:t>
      </w:r>
      <w:proofErr w:type="gramStart"/>
      <w:r w:rsidRPr="002D0AE7">
        <w:rPr>
          <w:sz w:val="24"/>
          <w:szCs w:val="28"/>
        </w:rPr>
        <w:t>-п</w:t>
      </w:r>
      <w:proofErr w:type="gramEnd"/>
      <w:r w:rsidRPr="002D0AE7">
        <w:rPr>
          <w:sz w:val="24"/>
          <w:szCs w:val="28"/>
        </w:rPr>
        <w:t>рименение физической силы для выяснения отношений, запугивание, вымогательство;</w:t>
      </w:r>
    </w:p>
    <w:p w:rsidR="005B41ED" w:rsidRDefault="005B41ED" w:rsidP="00E818CD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76" w:lineRule="auto"/>
        <w:ind w:left="-567" w:right="-2" w:firstLine="567"/>
        <w:jc w:val="both"/>
        <w:rPr>
          <w:sz w:val="24"/>
          <w:szCs w:val="28"/>
        </w:rPr>
      </w:pPr>
      <w:proofErr w:type="gramStart"/>
      <w:r w:rsidRPr="002D0AE7">
        <w:rPr>
          <w:sz w:val="24"/>
          <w:szCs w:val="28"/>
        </w:rPr>
        <w:t>любые действия, очевидно влекущие за собой опасные последствия для окружающих, такие как толкание, удары предметами, бросание чем- либо, драки, оскорбления, сквернословие, азартные игры;</w:t>
      </w:r>
      <w:proofErr w:type="gramEnd"/>
    </w:p>
    <w:p w:rsidR="002D0AE7" w:rsidRPr="00E818CD" w:rsidRDefault="002D0AE7" w:rsidP="002D0AE7">
      <w:pPr>
        <w:pStyle w:val="21"/>
        <w:numPr>
          <w:ilvl w:val="0"/>
          <w:numId w:val="1"/>
        </w:numPr>
        <w:shd w:val="clear" w:color="auto" w:fill="auto"/>
        <w:tabs>
          <w:tab w:val="left" w:pos="145"/>
        </w:tabs>
        <w:spacing w:before="0" w:line="240" w:lineRule="auto"/>
        <w:ind w:left="-567" w:right="-2" w:firstLine="567"/>
        <w:jc w:val="both"/>
        <w:rPr>
          <w:bCs/>
          <w:sz w:val="18"/>
        </w:rPr>
      </w:pPr>
      <w:r w:rsidRPr="00E818CD">
        <w:rPr>
          <w:sz w:val="24"/>
          <w:szCs w:val="28"/>
        </w:rPr>
        <w:t>самовольно покидать учебное заведение.</w:t>
      </w:r>
      <w:r w:rsidRPr="00E818CD">
        <w:rPr>
          <w:b/>
          <w:sz w:val="24"/>
        </w:rPr>
        <w:br w:type="page"/>
      </w:r>
    </w:p>
    <w:p w:rsidR="002D0AE7" w:rsidRDefault="002D0AE7" w:rsidP="00E818CD">
      <w:pPr>
        <w:pStyle w:val="20"/>
        <w:shd w:val="clear" w:color="auto" w:fill="auto"/>
        <w:spacing w:line="276" w:lineRule="auto"/>
        <w:ind w:left="-851"/>
        <w:rPr>
          <w:sz w:val="24"/>
          <w:szCs w:val="28"/>
        </w:rPr>
      </w:pPr>
      <w:r>
        <w:rPr>
          <w:sz w:val="24"/>
          <w:szCs w:val="28"/>
        </w:rPr>
        <w:lastRenderedPageBreak/>
        <w:t>Д</w:t>
      </w:r>
      <w:r w:rsidRPr="002D0AE7">
        <w:rPr>
          <w:sz w:val="24"/>
          <w:szCs w:val="28"/>
        </w:rPr>
        <w:t>о начала занятий в учебном заведении</w:t>
      </w:r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r w:rsidRPr="002D0AE7">
        <w:rPr>
          <w:sz w:val="24"/>
          <w:szCs w:val="24"/>
        </w:rPr>
        <w:t>Учащиеся приходят в техникум не позднее, чем за 10 минут до начала занятий (начало занятий в</w:t>
      </w:r>
      <w:r>
        <w:rPr>
          <w:sz w:val="24"/>
          <w:szCs w:val="24"/>
        </w:rPr>
        <w:t xml:space="preserve"> 9.00)</w:t>
      </w:r>
      <w:r w:rsidRPr="002D0AE7">
        <w:rPr>
          <w:sz w:val="24"/>
          <w:szCs w:val="24"/>
        </w:rPr>
        <w:t xml:space="preserve">, в </w:t>
      </w:r>
      <w:r w:rsidR="00BA2350">
        <w:rPr>
          <w:sz w:val="24"/>
          <w:szCs w:val="24"/>
        </w:rPr>
        <w:t>чистой одежде. Девочки – б</w:t>
      </w:r>
      <w:r w:rsidRPr="002D0AE7">
        <w:rPr>
          <w:sz w:val="24"/>
          <w:szCs w:val="24"/>
        </w:rPr>
        <w:t>елая классическая блуза и черная юбка, юнош</w:t>
      </w:r>
      <w:proofErr w:type="gramStart"/>
      <w:r w:rsidRPr="002D0AE7">
        <w:rPr>
          <w:sz w:val="24"/>
          <w:szCs w:val="24"/>
        </w:rPr>
        <w:t>и-</w:t>
      </w:r>
      <w:proofErr w:type="gramEnd"/>
      <w:r w:rsidRPr="002D0AE7">
        <w:rPr>
          <w:sz w:val="24"/>
          <w:szCs w:val="24"/>
        </w:rPr>
        <w:t xml:space="preserve"> белая классическая рубашка и черные брюки,</w:t>
      </w:r>
      <w:r w:rsidR="00BA2350">
        <w:rPr>
          <w:sz w:val="24"/>
          <w:szCs w:val="24"/>
        </w:rPr>
        <w:t xml:space="preserve"> </w:t>
      </w:r>
      <w:r w:rsidRPr="002D0AE7">
        <w:rPr>
          <w:sz w:val="24"/>
          <w:szCs w:val="24"/>
        </w:rPr>
        <w:t>соблюдая деловой стиль. Данный локальный акт является приложением к Уставу техникума и подлежит обязательному исполнению обучающимися и другими работниками техникума.</w:t>
      </w:r>
      <w:r w:rsidR="00BA2350">
        <w:rPr>
          <w:sz w:val="24"/>
          <w:szCs w:val="24"/>
        </w:rPr>
        <w:t xml:space="preserve"> </w:t>
      </w:r>
      <w:proofErr w:type="gramStart"/>
      <w:r w:rsidRPr="002D0AE7">
        <w:rPr>
          <w:sz w:val="24"/>
          <w:szCs w:val="24"/>
        </w:rPr>
        <w:t>(Принято на заседании педагогического совета.</w:t>
      </w:r>
      <w:proofErr w:type="gramEnd"/>
      <w:r w:rsidR="00BA2350">
        <w:rPr>
          <w:sz w:val="24"/>
          <w:szCs w:val="24"/>
        </w:rPr>
        <w:t xml:space="preserve"> </w:t>
      </w:r>
      <w:proofErr w:type="gramStart"/>
      <w:r w:rsidRPr="002D0AE7">
        <w:rPr>
          <w:sz w:val="24"/>
          <w:szCs w:val="24"/>
        </w:rPr>
        <w:t>Протокол №3 от 15 сентября 2014 г.).</w:t>
      </w:r>
      <w:proofErr w:type="gramEnd"/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r w:rsidRPr="002D0AE7">
        <w:rPr>
          <w:sz w:val="24"/>
          <w:szCs w:val="24"/>
        </w:rPr>
        <w:t>После входа в техникум учащиеся снима</w:t>
      </w:r>
      <w:r>
        <w:rPr>
          <w:sz w:val="24"/>
          <w:szCs w:val="24"/>
        </w:rPr>
        <w:t>ют в гардеробе верхнюю одежду (</w:t>
      </w:r>
      <w:r w:rsidRPr="002D0AE7">
        <w:rPr>
          <w:sz w:val="24"/>
          <w:szCs w:val="24"/>
        </w:rPr>
        <w:t xml:space="preserve">с 1 октября). В </w:t>
      </w:r>
      <w:r w:rsidRPr="002D0AE7">
        <w:rPr>
          <w:rStyle w:val="1"/>
          <w:sz w:val="24"/>
          <w:szCs w:val="24"/>
        </w:rPr>
        <w:t>гардеробе нельзя оставлять мобильные телефоны, деньги и другие ценные вещи.</w:t>
      </w:r>
      <w:r w:rsidRPr="002D0AE7">
        <w:rPr>
          <w:sz w:val="24"/>
          <w:szCs w:val="24"/>
        </w:rPr>
        <w:t xml:space="preserve"> Администрация техникума не несет ответственности за их сохранность.</w:t>
      </w:r>
    </w:p>
    <w:p w:rsidR="002D0AE7" w:rsidRPr="002D0AE7" w:rsidRDefault="002D0AE7" w:rsidP="00E818CD">
      <w:pPr>
        <w:pStyle w:val="20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2D0AE7">
        <w:rPr>
          <w:sz w:val="24"/>
          <w:szCs w:val="24"/>
        </w:rPr>
        <w:t>На занятиях</w:t>
      </w:r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r w:rsidRPr="002D0AE7">
        <w:rPr>
          <w:sz w:val="24"/>
          <w:szCs w:val="24"/>
        </w:rPr>
        <w:t>На занятиях нельзя мешать образовательному процессу: шуметь, отвлекаться самому и отвлекать других разговорами, играми и другими, не относящимися к занятию делами. Нельзя пользоваться мобильным телефоном.</w:t>
      </w:r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r w:rsidRPr="002D0AE7">
        <w:rPr>
          <w:sz w:val="24"/>
          <w:szCs w:val="24"/>
        </w:rPr>
        <w:t>На уроках физкультуры учащийся должен иметь спортивную форму и обувь. Если обучающий почувствовал недомогание во время занятий, он обращается к медицинскому работнику техникума и пишет заявления на имя директора об уходе из учебного заведения.</w:t>
      </w:r>
    </w:p>
    <w:p w:rsidR="002D0AE7" w:rsidRPr="002D0AE7" w:rsidRDefault="002D0AE7" w:rsidP="00E818CD">
      <w:pPr>
        <w:pStyle w:val="20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2D0AE7">
        <w:rPr>
          <w:sz w:val="24"/>
          <w:szCs w:val="24"/>
        </w:rPr>
        <w:t>Посещаемость и пропуски занятий студентами</w:t>
      </w:r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2D0AE7">
        <w:rPr>
          <w:sz w:val="24"/>
          <w:szCs w:val="24"/>
        </w:rPr>
        <w:t>Обучающийся</w:t>
      </w:r>
      <w:proofErr w:type="gramEnd"/>
      <w:r w:rsidRPr="002D0AE7">
        <w:rPr>
          <w:sz w:val="24"/>
          <w:szCs w:val="24"/>
        </w:rPr>
        <w:t xml:space="preserve"> обязан посещать занятия, включенные в расписание. Факультативные занятия студент посещает по желанию. Уважительные причины пропуска занятий (болезнь, семейные обстоятельства, вызов в военкомат, следственные органы и т. п.) должны быть подтверждены документально.</w:t>
      </w:r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r w:rsidRPr="002D0AE7">
        <w:rPr>
          <w:sz w:val="24"/>
          <w:szCs w:val="24"/>
        </w:rPr>
        <w:t>В случае болезни студент представляет медицинскую справку установленного образца, выданную поликлиникой №6 г.</w:t>
      </w:r>
      <w:r w:rsidR="00BA2350">
        <w:rPr>
          <w:sz w:val="24"/>
          <w:szCs w:val="24"/>
        </w:rPr>
        <w:t xml:space="preserve"> </w:t>
      </w:r>
      <w:r w:rsidRPr="002D0AE7">
        <w:rPr>
          <w:sz w:val="24"/>
          <w:szCs w:val="24"/>
        </w:rPr>
        <w:t xml:space="preserve">Владикавказ. В отдельных случаях директор техникума или его заместитель могут разрешить учащемуся, с учетом конкретной ситуации, пропустить определенное число занятий (дней). При этом </w:t>
      </w:r>
      <w:proofErr w:type="gramStart"/>
      <w:r w:rsidRPr="002D0AE7">
        <w:rPr>
          <w:sz w:val="24"/>
          <w:szCs w:val="24"/>
        </w:rPr>
        <w:t>обучающемуся</w:t>
      </w:r>
      <w:proofErr w:type="gramEnd"/>
      <w:r w:rsidRPr="002D0AE7">
        <w:rPr>
          <w:sz w:val="24"/>
          <w:szCs w:val="24"/>
        </w:rPr>
        <w:t xml:space="preserve"> необходимо написать заявление на имя директора, который должен наложить соответствующую резолюцию и предупредить классного руководителя.</w:t>
      </w:r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r w:rsidRPr="002D0AE7">
        <w:rPr>
          <w:sz w:val="24"/>
          <w:szCs w:val="24"/>
        </w:rPr>
        <w:t>Если учащийся не представит документов, подтверждающих уважительность причины пропуска занятий, то независимо от его объяснений причина пропусков считается неуважительной.</w:t>
      </w:r>
    </w:p>
    <w:p w:rsidR="002D0AE7" w:rsidRPr="002D0AE7" w:rsidRDefault="002D0AE7" w:rsidP="00E818CD">
      <w:pPr>
        <w:pStyle w:val="21"/>
        <w:shd w:val="clear" w:color="auto" w:fill="auto"/>
        <w:spacing w:before="0" w:line="276" w:lineRule="auto"/>
        <w:ind w:left="-567" w:firstLine="567"/>
        <w:jc w:val="both"/>
        <w:rPr>
          <w:sz w:val="24"/>
          <w:szCs w:val="24"/>
        </w:rPr>
      </w:pPr>
      <w:r w:rsidRPr="002D0AE7">
        <w:rPr>
          <w:sz w:val="24"/>
          <w:szCs w:val="24"/>
        </w:rPr>
        <w:t>За пропуски занятий без уважительных причин обучающийся может быть наказан в административном порядке вплоть до отчисления из техникума.</w:t>
      </w:r>
    </w:p>
    <w:p w:rsidR="00E818CD" w:rsidRDefault="00E818CD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4"/>
        </w:rPr>
      </w:pPr>
    </w:p>
    <w:p w:rsidR="00E818CD" w:rsidRDefault="00E818CD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4"/>
        </w:rPr>
      </w:pPr>
    </w:p>
    <w:p w:rsidR="00E818CD" w:rsidRDefault="00E818CD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4"/>
        </w:rPr>
      </w:pPr>
    </w:p>
    <w:p w:rsidR="00E818CD" w:rsidRDefault="00E818CD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4"/>
        </w:rPr>
      </w:pPr>
    </w:p>
    <w:p w:rsidR="002D0AE7" w:rsidRPr="002D0AE7" w:rsidRDefault="002D0AE7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4"/>
        </w:rPr>
      </w:pPr>
      <w:r w:rsidRPr="002D0AE7">
        <w:rPr>
          <w:b w:val="0"/>
          <w:sz w:val="24"/>
          <w:szCs w:val="24"/>
        </w:rPr>
        <w:t>Я, ниже подписавшийся</w:t>
      </w:r>
      <w:proofErr w:type="gramStart"/>
      <w:r w:rsidRPr="002D0AE7">
        <w:rPr>
          <w:b w:val="0"/>
          <w:sz w:val="24"/>
          <w:szCs w:val="24"/>
        </w:rPr>
        <w:t xml:space="preserve"> (</w:t>
      </w:r>
      <w:r w:rsidR="00E818CD">
        <w:rPr>
          <w:b w:val="0"/>
          <w:sz w:val="24"/>
          <w:szCs w:val="24"/>
        </w:rPr>
        <w:t>-</w:t>
      </w:r>
      <w:proofErr w:type="spellStart"/>
      <w:proofErr w:type="gramEnd"/>
      <w:r w:rsidRPr="002D0AE7">
        <w:rPr>
          <w:b w:val="0"/>
          <w:sz w:val="24"/>
          <w:szCs w:val="24"/>
        </w:rPr>
        <w:t>аяся</w:t>
      </w:r>
      <w:proofErr w:type="spellEnd"/>
      <w:r w:rsidRPr="002D0AE7">
        <w:rPr>
          <w:b w:val="0"/>
          <w:sz w:val="24"/>
          <w:szCs w:val="24"/>
        </w:rPr>
        <w:t>)</w:t>
      </w:r>
    </w:p>
    <w:p w:rsidR="002D0AE7" w:rsidRPr="002D0AE7" w:rsidRDefault="00E818CD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2D0AE7" w:rsidRPr="002D0AE7">
        <w:rPr>
          <w:b w:val="0"/>
          <w:sz w:val="24"/>
          <w:szCs w:val="24"/>
        </w:rPr>
        <w:t>р. 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2D0AE7" w:rsidRPr="00E818CD" w:rsidRDefault="002D0AE7" w:rsidP="00E818CD">
      <w:pPr>
        <w:pStyle w:val="20"/>
        <w:shd w:val="clear" w:color="auto" w:fill="auto"/>
        <w:spacing w:line="276" w:lineRule="auto"/>
        <w:ind w:left="-567" w:firstLine="567"/>
        <w:rPr>
          <w:b w:val="0"/>
          <w:sz w:val="18"/>
          <w:szCs w:val="24"/>
        </w:rPr>
      </w:pPr>
      <w:r w:rsidRPr="00E818CD">
        <w:rPr>
          <w:b w:val="0"/>
          <w:sz w:val="18"/>
          <w:szCs w:val="24"/>
        </w:rPr>
        <w:t>Ф.И.О.</w:t>
      </w:r>
    </w:p>
    <w:p w:rsidR="002D0AE7" w:rsidRDefault="002D0AE7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Настоящим даю согласие на все пункты внутреннего распорядка ГБПОУ «ВТЭТ»</w:t>
      </w:r>
    </w:p>
    <w:p w:rsidR="002D0AE7" w:rsidRDefault="002D0AE7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8"/>
        </w:rPr>
      </w:pPr>
    </w:p>
    <w:p w:rsidR="002D0AE7" w:rsidRDefault="002D0AE7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8"/>
        </w:rPr>
      </w:pPr>
    </w:p>
    <w:p w:rsidR="002D0AE7" w:rsidRDefault="002D0AE7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8"/>
        </w:rPr>
      </w:pPr>
    </w:p>
    <w:p w:rsidR="002D0AE7" w:rsidRDefault="002D0AE7" w:rsidP="00E818CD">
      <w:pPr>
        <w:pStyle w:val="20"/>
        <w:shd w:val="clear" w:color="auto" w:fill="auto"/>
        <w:spacing w:line="276" w:lineRule="auto"/>
        <w:ind w:left="-567" w:firstLine="567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Родитель (законные представители)   ____________________</w:t>
      </w:r>
    </w:p>
    <w:p w:rsidR="002D0AE7" w:rsidRPr="002D0AE7" w:rsidRDefault="002D0AE7" w:rsidP="00E818CD">
      <w:pPr>
        <w:pStyle w:val="20"/>
        <w:shd w:val="clear" w:color="auto" w:fill="auto"/>
        <w:spacing w:line="276" w:lineRule="auto"/>
        <w:ind w:left="-567" w:firstLine="567"/>
        <w:rPr>
          <w:b w:val="0"/>
          <w:sz w:val="18"/>
          <w:szCs w:val="28"/>
        </w:rPr>
      </w:pPr>
      <w:r w:rsidRPr="002D0AE7">
        <w:rPr>
          <w:b w:val="0"/>
          <w:sz w:val="18"/>
          <w:szCs w:val="28"/>
        </w:rPr>
        <w:t>подпись</w:t>
      </w:r>
    </w:p>
    <w:sectPr w:rsidR="002D0AE7" w:rsidRPr="002D0AE7" w:rsidSect="00945224">
      <w:pgSz w:w="11906" w:h="16838"/>
      <w:pgMar w:top="567" w:right="851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4220"/>
    <w:multiLevelType w:val="multilevel"/>
    <w:tmpl w:val="2C0C1B10"/>
    <w:lvl w:ilvl="0">
      <w:numFmt w:val="decimal"/>
      <w:lvlText w:val="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46611"/>
    <w:multiLevelType w:val="multilevel"/>
    <w:tmpl w:val="D8002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A"/>
    <w:rsid w:val="000330C4"/>
    <w:rsid w:val="00185CBB"/>
    <w:rsid w:val="00210FEB"/>
    <w:rsid w:val="00232B36"/>
    <w:rsid w:val="002A4012"/>
    <w:rsid w:val="002D0AE7"/>
    <w:rsid w:val="00376710"/>
    <w:rsid w:val="003A3DF4"/>
    <w:rsid w:val="005B41ED"/>
    <w:rsid w:val="005E29D0"/>
    <w:rsid w:val="00664279"/>
    <w:rsid w:val="006D3EE6"/>
    <w:rsid w:val="008407CA"/>
    <w:rsid w:val="00945224"/>
    <w:rsid w:val="009A7188"/>
    <w:rsid w:val="00B07E4D"/>
    <w:rsid w:val="00B64406"/>
    <w:rsid w:val="00BA2350"/>
    <w:rsid w:val="00BA2776"/>
    <w:rsid w:val="00E818CD"/>
    <w:rsid w:val="00EC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B41ED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ED"/>
    <w:pPr>
      <w:widowControl w:val="0"/>
      <w:shd w:val="clear" w:color="auto" w:fill="FFFFFF"/>
      <w:spacing w:line="288" w:lineRule="exac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5B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5B41E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41ED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B41ED"/>
    <w:pPr>
      <w:widowControl w:val="0"/>
      <w:shd w:val="clear" w:color="auto" w:fill="FFFFFF"/>
      <w:spacing w:before="360" w:line="288" w:lineRule="exact"/>
    </w:pPr>
    <w:rPr>
      <w:rFonts w:eastAsia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B41ED"/>
    <w:pPr>
      <w:widowControl w:val="0"/>
      <w:shd w:val="clear" w:color="auto" w:fill="FFFFFF"/>
      <w:spacing w:before="60" w:after="60" w:line="0" w:lineRule="atLeast"/>
    </w:pPr>
    <w:rPr>
      <w:rFonts w:ascii="Book Antiqua" w:eastAsia="Book Antiqua" w:hAnsi="Book Antiqua" w:cs="Book Antiqua"/>
      <w:sz w:val="9"/>
      <w:szCs w:val="9"/>
    </w:rPr>
  </w:style>
  <w:style w:type="character" w:customStyle="1" w:styleId="1">
    <w:name w:val="Основной текст1"/>
    <w:basedOn w:val="a4"/>
    <w:rsid w:val="002D0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81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B41ED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ED"/>
    <w:pPr>
      <w:widowControl w:val="0"/>
      <w:shd w:val="clear" w:color="auto" w:fill="FFFFFF"/>
      <w:spacing w:line="288" w:lineRule="exac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5B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5B41E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B41ED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B41ED"/>
    <w:pPr>
      <w:widowControl w:val="0"/>
      <w:shd w:val="clear" w:color="auto" w:fill="FFFFFF"/>
      <w:spacing w:before="360" w:line="288" w:lineRule="exact"/>
    </w:pPr>
    <w:rPr>
      <w:rFonts w:eastAsia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B41ED"/>
    <w:pPr>
      <w:widowControl w:val="0"/>
      <w:shd w:val="clear" w:color="auto" w:fill="FFFFFF"/>
      <w:spacing w:before="60" w:after="60" w:line="0" w:lineRule="atLeast"/>
    </w:pPr>
    <w:rPr>
      <w:rFonts w:ascii="Book Antiqua" w:eastAsia="Book Antiqua" w:hAnsi="Book Antiqua" w:cs="Book Antiqua"/>
      <w:sz w:val="9"/>
      <w:szCs w:val="9"/>
    </w:rPr>
  </w:style>
  <w:style w:type="character" w:customStyle="1" w:styleId="1">
    <w:name w:val="Основной текст1"/>
    <w:basedOn w:val="a4"/>
    <w:rsid w:val="002D0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81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2018-08-10T07:13:00Z</cp:lastPrinted>
  <dcterms:created xsi:type="dcterms:W3CDTF">2018-08-07T12:12:00Z</dcterms:created>
  <dcterms:modified xsi:type="dcterms:W3CDTF">2018-08-10T07:18:00Z</dcterms:modified>
</cp:coreProperties>
</file>